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5E1DDE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2B5470">
        <w:rPr>
          <w:rFonts w:ascii="Times New Roman" w:hAnsi="Times New Roman"/>
          <w:b/>
          <w:szCs w:val="22"/>
        </w:rPr>
        <w:t>1</w:t>
      </w:r>
      <w:r w:rsidR="00143B93">
        <w:rPr>
          <w:rFonts w:ascii="Times New Roman" w:hAnsi="Times New Roman"/>
          <w:b/>
          <w:szCs w:val="22"/>
        </w:rPr>
        <w:t>4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C702D5">
        <w:rPr>
          <w:rFonts w:ascii="Times New Roman" w:hAnsi="Times New Roman"/>
          <w:b/>
          <w:szCs w:val="22"/>
        </w:rPr>
        <w:t>2</w:t>
      </w:r>
      <w:r w:rsidR="002B5470">
        <w:rPr>
          <w:rFonts w:ascii="Times New Roman" w:hAnsi="Times New Roman"/>
          <w:b/>
          <w:szCs w:val="22"/>
        </w:rPr>
        <w:t>5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35771D" w:rsidRPr="0035771D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08311D" w:rsidRPr="009E5718">
        <w:rPr>
          <w:rFonts w:ascii="Times New Roman" w:hAnsi="Times New Roman"/>
          <w:szCs w:val="22"/>
        </w:rPr>
        <w:t xml:space="preserve">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126"/>
        <w:gridCol w:w="2127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35771D" w:rsidP="00C1686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71D">
              <w:rPr>
                <w:rFonts w:ascii="Times New Roman" w:hAnsi="Times New Roman"/>
                <w:sz w:val="20"/>
                <w:szCs w:val="20"/>
              </w:rPr>
              <w:t>Оргтехника, запасные части и расходные материалы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BE6D1E">
              <w:rPr>
                <w:rFonts w:ascii="Times New Roman" w:hAnsi="Times New Roman"/>
                <w:sz w:val="20"/>
                <w:szCs w:val="20"/>
              </w:rPr>
              <w:t>30</w:t>
            </w:r>
            <w:r w:rsidR="00513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5470">
              <w:rPr>
                <w:rFonts w:ascii="Times New Roman" w:hAnsi="Times New Roman"/>
                <w:sz w:val="20"/>
                <w:szCs w:val="20"/>
              </w:rPr>
              <w:t>сентября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5E1DDE">
              <w:rPr>
                <w:rFonts w:ascii="Times New Roman" w:hAnsi="Times New Roman"/>
                <w:sz w:val="20"/>
                <w:szCs w:val="20"/>
              </w:rPr>
              <w:t>2</w:t>
            </w:r>
            <w:r w:rsidR="002B5470">
              <w:rPr>
                <w:rFonts w:ascii="Times New Roman" w:hAnsi="Times New Roman"/>
                <w:sz w:val="20"/>
                <w:szCs w:val="20"/>
              </w:rPr>
              <w:t>5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8C3664" w:rsidRPr="009E5718" w:rsidTr="00143B93">
        <w:trPr>
          <w:trHeight w:val="266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664" w:rsidRPr="009E5718" w:rsidRDefault="008C3664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143B93">
        <w:trPr>
          <w:trHeight w:val="216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 w:rsidR="008365C8"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664" w:rsidRPr="009E5718" w:rsidRDefault="008C3664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8365C8">
        <w:trPr>
          <w:trHeight w:val="413"/>
        </w:trPr>
        <w:tc>
          <w:tcPr>
            <w:tcW w:w="10206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166BBF">
        <w:trPr>
          <w:trHeight w:val="419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629"/>
        </w:trPr>
        <w:tc>
          <w:tcPr>
            <w:tcW w:w="4253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103B68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DDP 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>П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АО «НГК «Славнефть» г. Москва, 4-й Лесной переулок, д.4</w:t>
            </w:r>
            <w:r w:rsidR="005E1DDE">
              <w:rPr>
                <w:rFonts w:ascii="Times New Roman" w:hAnsi="Times New Roman"/>
                <w:sz w:val="20"/>
                <w:szCs w:val="20"/>
              </w:rPr>
              <w:t>, 11 этаж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166BBF">
        <w:trPr>
          <w:trHeight w:val="1857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F67839" w:rsidRPr="009E5718" w:rsidTr="00166BBF">
        <w:trPr>
          <w:trHeight w:val="475"/>
        </w:trPr>
        <w:tc>
          <w:tcPr>
            <w:tcW w:w="4253" w:type="dxa"/>
            <w:gridSpan w:val="2"/>
          </w:tcPr>
          <w:p w:rsidR="00F67839" w:rsidRPr="009E5718" w:rsidRDefault="00F67839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 w:rsidR="00882CD2"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%. </w:t>
            </w:r>
          </w:p>
          <w:p w:rsidR="00F67839" w:rsidRPr="009E5718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020B09" w:rsidRPr="009E5718" w:rsidTr="00166BBF">
        <w:trPr>
          <w:trHeight w:val="475"/>
        </w:trPr>
        <w:tc>
          <w:tcPr>
            <w:tcW w:w="4253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411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1503"/>
        </w:trPr>
        <w:tc>
          <w:tcPr>
            <w:tcW w:w="4253" w:type="dxa"/>
            <w:gridSpan w:val="2"/>
          </w:tcPr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</w:t>
            </w:r>
            <w:r w:rsidR="001543A6" w:rsidRPr="009E5718">
              <w:rPr>
                <w:rFonts w:ascii="Times New Roman" w:hAnsi="Times New Roman"/>
                <w:sz w:val="20"/>
                <w:szCs w:val="20"/>
              </w:rPr>
              <w:t>поставки ПАО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«НГК «Славнефть»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20B09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подтвержден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57496D" w:rsidRPr="009E5718" w:rsidRDefault="0057496D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05C42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r w:rsidR="00C1136B">
        <w:rPr>
          <w:rFonts w:ascii="Times New Roman" w:hAnsi="Times New Roman"/>
          <w:b/>
          <w:szCs w:val="22"/>
        </w:rPr>
        <w:t>30</w:t>
      </w:r>
      <w:r w:rsidR="001543A6" w:rsidRPr="009E5718">
        <w:rPr>
          <w:rFonts w:ascii="Times New Roman" w:hAnsi="Times New Roman"/>
          <w:b/>
          <w:szCs w:val="22"/>
        </w:rPr>
        <w:t>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2B5470">
        <w:rPr>
          <w:rFonts w:ascii="Times New Roman" w:hAnsi="Times New Roman"/>
          <w:b/>
          <w:szCs w:val="22"/>
        </w:rPr>
        <w:t>июля</w:t>
      </w:r>
      <w:r w:rsidR="001543A6" w:rsidRPr="009E5718">
        <w:rPr>
          <w:rFonts w:ascii="Times New Roman" w:hAnsi="Times New Roman"/>
          <w:b/>
          <w:szCs w:val="22"/>
        </w:rPr>
        <w:t xml:space="preserve"> 20</w:t>
      </w:r>
      <w:r w:rsidR="00BE6D1E">
        <w:rPr>
          <w:rFonts w:ascii="Times New Roman" w:hAnsi="Times New Roman"/>
          <w:b/>
          <w:szCs w:val="22"/>
        </w:rPr>
        <w:t>2</w:t>
      </w:r>
      <w:r w:rsidR="002B5470">
        <w:rPr>
          <w:rFonts w:ascii="Times New Roman" w:hAnsi="Times New Roman"/>
          <w:b/>
          <w:szCs w:val="22"/>
        </w:rPr>
        <w:t>5</w:t>
      </w:r>
      <w:r w:rsidRPr="009E5718">
        <w:rPr>
          <w:rFonts w:ascii="Times New Roman" w:hAnsi="Times New Roman"/>
          <w:b/>
          <w:szCs w:val="22"/>
        </w:rPr>
        <w:t xml:space="preserve"> 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</w:t>
      </w:r>
      <w:r w:rsidR="007F283A">
        <w:rPr>
          <w:rFonts w:ascii="Times New Roman" w:hAnsi="Times New Roman"/>
          <w:szCs w:val="22"/>
        </w:rPr>
        <w:t>й</w:t>
      </w:r>
      <w:r w:rsidRPr="006C34B5">
        <w:rPr>
          <w:rFonts w:ascii="Times New Roman" w:hAnsi="Times New Roman"/>
          <w:szCs w:val="22"/>
        </w:rPr>
        <w:t xml:space="preserve">, нескольких или всех </w:t>
      </w:r>
      <w:r w:rsidR="007F283A">
        <w:rPr>
          <w:rFonts w:ascii="Times New Roman" w:hAnsi="Times New Roman"/>
          <w:szCs w:val="22"/>
        </w:rPr>
        <w:t>позиций</w:t>
      </w:r>
      <w:bookmarkStart w:id="0" w:name="_GoBack"/>
      <w:bookmarkEnd w:id="0"/>
      <w:r w:rsidRPr="006C34B5">
        <w:rPr>
          <w:rFonts w:ascii="Times New Roman" w:hAnsi="Times New Roman"/>
          <w:szCs w:val="22"/>
        </w:rPr>
        <w:t>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2D5">
          <w:rPr>
            <w:noProof/>
          </w:rPr>
          <w:t>2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B93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E7701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5470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5771D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3547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1DD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5C14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283A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6D1E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36B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02D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F988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77BDF-4B89-425C-82D4-C6D670CE3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2025-06-18T12:20:00Z</dcterms:modified>
</cp:coreProperties>
</file>